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65D3BCEB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E9252F">
        <w:rPr>
          <w:rFonts w:ascii="Times New Roman" w:hAnsi="Times New Roman" w:cs="Times New Roman"/>
          <w:b/>
          <w:i/>
          <w:sz w:val="36"/>
          <w:szCs w:val="36"/>
          <w:u w:val="single"/>
        </w:rPr>
        <w:t>St Remy L’honoré</w:t>
      </w:r>
      <w:r w:rsidR="00AD472F">
        <w:rPr>
          <w:rFonts w:ascii="Times New Roman" w:hAnsi="Times New Roman" w:cs="Times New Roman"/>
          <w:b/>
          <w:i/>
          <w:sz w:val="36"/>
          <w:szCs w:val="36"/>
          <w:u w:val="single"/>
        </w:rPr>
        <w:t>,</w:t>
      </w:r>
      <w:r w:rsidR="00AE6FE8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="00E9252F">
        <w:rPr>
          <w:rFonts w:ascii="Times New Roman" w:hAnsi="Times New Roman" w:cs="Times New Roman"/>
          <w:bCs/>
          <w:i/>
          <w:sz w:val="36"/>
          <w:szCs w:val="36"/>
        </w:rPr>
        <w:t xml:space="preserve">Rue de la </w:t>
      </w:r>
      <w:proofErr w:type="spellStart"/>
      <w:r w:rsidR="00E9252F">
        <w:rPr>
          <w:rFonts w:ascii="Times New Roman" w:hAnsi="Times New Roman" w:cs="Times New Roman"/>
          <w:bCs/>
          <w:i/>
          <w:sz w:val="36"/>
          <w:szCs w:val="36"/>
        </w:rPr>
        <w:t>Lombarderie</w:t>
      </w:r>
      <w:proofErr w:type="spellEnd"/>
      <w:r w:rsidR="005C64AC">
        <w:rPr>
          <w:bCs/>
          <w:i/>
          <w:sz w:val="28"/>
          <w:szCs w:val="28"/>
        </w:rPr>
        <w:t>,</w:t>
      </w:r>
    </w:p>
    <w:p w14:paraId="6716C173" w14:textId="2495AE77" w:rsidR="005C64AC" w:rsidRPr="00AD472F" w:rsidRDefault="00331C87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 xml:space="preserve"> </w:t>
      </w:r>
      <w:r w:rsidR="00E9252F">
        <w:rPr>
          <w:bCs/>
          <w:i/>
          <w:sz w:val="28"/>
          <w:szCs w:val="28"/>
        </w:rPr>
        <w:t xml:space="preserve">2464 </w:t>
      </w:r>
      <w:r w:rsidR="00121986">
        <w:rPr>
          <w:bCs/>
          <w:i/>
          <w:sz w:val="28"/>
          <w:szCs w:val="28"/>
        </w:rPr>
        <w:t>m2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 xml:space="preserve">/ </w:t>
      </w:r>
      <w:r w:rsidR="00E9252F">
        <w:rPr>
          <w:bCs/>
          <w:i/>
          <w:sz w:val="28"/>
          <w:szCs w:val="28"/>
        </w:rPr>
        <w:t>240</w:t>
      </w:r>
      <w:r w:rsidR="00AE6FE8">
        <w:rPr>
          <w:bCs/>
          <w:i/>
          <w:sz w:val="28"/>
          <w:szCs w:val="28"/>
        </w:rPr>
        <w:t xml:space="preserve"> 000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>euros</w:t>
      </w:r>
      <w:r w:rsidR="00AE6FE8">
        <w:rPr>
          <w:bCs/>
          <w:i/>
          <w:sz w:val="28"/>
          <w:szCs w:val="28"/>
        </w:rPr>
        <w:t xml:space="preserve"> </w:t>
      </w:r>
      <w:r w:rsidR="00B61E53">
        <w:rPr>
          <w:bCs/>
          <w:i/>
          <w:sz w:val="28"/>
          <w:szCs w:val="28"/>
        </w:rPr>
        <w:t>Lot arrière.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465BE4DF" w14:textId="0C6837AC" w:rsidR="00AA0157" w:rsidRDefault="003B234F" w:rsidP="00AA015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Environnement.</w:t>
      </w:r>
    </w:p>
    <w:p w14:paraId="3517F308" w14:textId="77777777" w:rsidR="003B234F" w:rsidRDefault="003B234F" w:rsidP="003B23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72D33732" w14:textId="70431EBC" w:rsidR="003B234F" w:rsidRDefault="003B234F" w:rsidP="003B23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Maternelle et Primaire </w:t>
      </w:r>
      <w:r w:rsidR="004C66CD">
        <w:rPr>
          <w:sz w:val="24"/>
          <w:szCs w:val="24"/>
        </w:rPr>
        <w:t>s</w:t>
      </w:r>
      <w:r w:rsidR="00BD0B48">
        <w:rPr>
          <w:sz w:val="24"/>
          <w:szCs w:val="24"/>
        </w:rPr>
        <w:t xml:space="preserve">ur </w:t>
      </w:r>
      <w:r w:rsidR="00E9252F">
        <w:rPr>
          <w:sz w:val="24"/>
          <w:szCs w:val="24"/>
        </w:rPr>
        <w:t>Saint Rémy L’honoré</w:t>
      </w:r>
      <w:r w:rsidR="004C66CD">
        <w:rPr>
          <w:sz w:val="24"/>
          <w:szCs w:val="24"/>
        </w:rPr>
        <w:t>.</w:t>
      </w:r>
    </w:p>
    <w:p w14:paraId="2BF96955" w14:textId="7E96D2B2" w:rsidR="003B234F" w:rsidRDefault="003B234F" w:rsidP="003B234F">
      <w:pPr>
        <w:pStyle w:val="Paragraphedeliste"/>
        <w:numPr>
          <w:ilvl w:val="0"/>
          <w:numId w:val="1"/>
        </w:numPr>
      </w:pPr>
      <w:r>
        <w:t xml:space="preserve">Collège </w:t>
      </w:r>
      <w:r w:rsidR="00E9252F">
        <w:t>Les Essarts le Roi</w:t>
      </w:r>
      <w:r w:rsidR="004C66CD">
        <w:t>.</w:t>
      </w:r>
    </w:p>
    <w:p w14:paraId="1A4AB893" w14:textId="78ABB00B" w:rsidR="003B234F" w:rsidRDefault="003B234F" w:rsidP="003B234F">
      <w:pPr>
        <w:pStyle w:val="Paragraphedeliste"/>
        <w:numPr>
          <w:ilvl w:val="0"/>
          <w:numId w:val="1"/>
        </w:numPr>
      </w:pPr>
      <w:r>
        <w:t>Lycée su</w:t>
      </w:r>
      <w:r w:rsidR="00331C87">
        <w:t xml:space="preserve">r </w:t>
      </w:r>
      <w:r w:rsidR="00E9252F">
        <w:t>Maurepas</w:t>
      </w:r>
      <w:r w:rsidR="004C66CD">
        <w:t>.</w:t>
      </w:r>
    </w:p>
    <w:p w14:paraId="3F9798F3" w14:textId="77777777" w:rsidR="003B234F" w:rsidRDefault="003B234F" w:rsidP="003B234F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35D368F0" w14:textId="00C7F96A" w:rsidR="003B234F" w:rsidRDefault="00E9252F" w:rsidP="003B234F">
      <w:pPr>
        <w:pStyle w:val="Paragraphedeliste"/>
        <w:numPr>
          <w:ilvl w:val="0"/>
          <w:numId w:val="1"/>
        </w:numPr>
      </w:pPr>
      <w:r>
        <w:t>Epicerie, restaurant.</w:t>
      </w:r>
    </w:p>
    <w:p w14:paraId="0A6D7DAE" w14:textId="77777777" w:rsidR="003B234F" w:rsidRDefault="003B234F" w:rsidP="003B234F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257B426C" w14:textId="60E2D400" w:rsidR="003B234F" w:rsidRDefault="00E9252F" w:rsidP="003B234F">
      <w:pPr>
        <w:pStyle w:val="Paragraphedeliste"/>
        <w:numPr>
          <w:ilvl w:val="0"/>
          <w:numId w:val="1"/>
        </w:numPr>
      </w:pPr>
      <w:r>
        <w:t>Les Essarts le Roi</w:t>
      </w:r>
      <w:r w:rsidR="00331C87">
        <w:t>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4922767A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 Local D’Urbanisme Zone U</w:t>
      </w:r>
      <w:r w:rsidR="00E9252F">
        <w:rPr>
          <w:b/>
          <w:i/>
          <w:sz w:val="28"/>
          <w:szCs w:val="28"/>
          <w:u w:val="single"/>
        </w:rPr>
        <w:t>R1</w:t>
      </w:r>
    </w:p>
    <w:p w14:paraId="1FF3597E" w14:textId="56B4833F" w:rsidR="00106254" w:rsidRPr="00106254" w:rsidRDefault="00106254" w:rsidP="00106254">
      <w:pPr>
        <w:rPr>
          <w:bCs/>
          <w:iCs/>
        </w:rPr>
      </w:pPr>
      <w:r w:rsidRPr="00106254">
        <w:rPr>
          <w:bCs/>
          <w:iCs/>
          <w:u w:val="single"/>
        </w:rPr>
        <w:t>Accès :</w:t>
      </w:r>
      <w:r w:rsidRPr="00106254">
        <w:rPr>
          <w:bCs/>
          <w:iCs/>
        </w:rPr>
        <w:tab/>
      </w:r>
      <w:r>
        <w:rPr>
          <w:bCs/>
          <w:iCs/>
        </w:rPr>
        <w:tab/>
      </w:r>
      <w:r w:rsidR="00B85A58">
        <w:rPr>
          <w:bCs/>
          <w:iCs/>
        </w:rPr>
        <w:t>Non viabilisé.</w:t>
      </w:r>
    </w:p>
    <w:p w14:paraId="0BB434C7" w14:textId="4B8FB1A4" w:rsidR="00BD0B48" w:rsidRPr="00931077" w:rsidRDefault="00BD0B48" w:rsidP="00931077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Façade </w:t>
      </w:r>
      <w:r w:rsidRPr="00931077">
        <w:rPr>
          <w:color w:val="000000" w:themeColor="text1"/>
        </w:rPr>
        <w:t xml:space="preserve">: </w:t>
      </w:r>
      <w:r w:rsidRPr="00931077">
        <w:rPr>
          <w:color w:val="000000" w:themeColor="text1"/>
        </w:rPr>
        <w:tab/>
      </w:r>
      <w:r w:rsidR="00E9252F">
        <w:rPr>
          <w:color w:val="000000" w:themeColor="text1"/>
        </w:rPr>
        <w:t xml:space="preserve">Annexes inférieur </w:t>
      </w:r>
      <w:proofErr w:type="spellStart"/>
      <w:r w:rsidR="00E9252F">
        <w:rPr>
          <w:color w:val="000000" w:themeColor="text1"/>
        </w:rPr>
        <w:t>a</w:t>
      </w:r>
      <w:proofErr w:type="spellEnd"/>
      <w:r w:rsidR="00E9252F">
        <w:rPr>
          <w:color w:val="000000" w:themeColor="text1"/>
        </w:rPr>
        <w:t xml:space="preserve"> 12m2 en limite si + grande 2.50m, le reste 5m minimum</w:t>
      </w:r>
    </w:p>
    <w:p w14:paraId="156CFCBB" w14:textId="5D50EFAF" w:rsidR="003B234F" w:rsidRPr="00931077" w:rsidRDefault="003B234F" w:rsidP="003B234F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Toitures :</w:t>
      </w:r>
      <w:r w:rsidRPr="00931077">
        <w:rPr>
          <w:color w:val="000000" w:themeColor="text1"/>
        </w:rPr>
        <w:t xml:space="preserve"> </w:t>
      </w:r>
      <w:r w:rsidRPr="00931077">
        <w:rPr>
          <w:color w:val="000000" w:themeColor="text1"/>
        </w:rPr>
        <w:tab/>
      </w:r>
      <w:r w:rsidR="00480D0E" w:rsidRPr="00931077">
        <w:rPr>
          <w:color w:val="000000" w:themeColor="text1"/>
        </w:rPr>
        <w:t xml:space="preserve"> </w:t>
      </w:r>
      <w:r w:rsidR="00E9252F">
        <w:rPr>
          <w:color w:val="000000" w:themeColor="text1"/>
        </w:rPr>
        <w:t>Pas de toit terrasse.</w:t>
      </w:r>
    </w:p>
    <w:p w14:paraId="54EF714B" w14:textId="0E5D4581" w:rsidR="003B234F" w:rsidRPr="00F119F6" w:rsidRDefault="003B234F" w:rsidP="003B234F">
      <w:pPr>
        <w:rPr>
          <w:color w:val="000000" w:themeColor="text1"/>
        </w:rPr>
      </w:pPr>
      <w:r w:rsidRPr="00F119F6">
        <w:rPr>
          <w:color w:val="000000" w:themeColor="text1"/>
          <w:u w:val="single"/>
        </w:rPr>
        <w:t>Hauteurs :</w:t>
      </w:r>
      <w:r w:rsidRPr="00F119F6">
        <w:rPr>
          <w:color w:val="000000" w:themeColor="text1"/>
        </w:rPr>
        <w:t xml:space="preserve"> </w:t>
      </w:r>
      <w:r w:rsidR="00E9252F">
        <w:rPr>
          <w:color w:val="000000" w:themeColor="text1"/>
        </w:rPr>
        <w:tab/>
        <w:t xml:space="preserve">R+ Combles </w:t>
      </w:r>
      <w:r w:rsidR="00FE0F54">
        <w:rPr>
          <w:color w:val="000000" w:themeColor="text1"/>
        </w:rPr>
        <w:t xml:space="preserve">Hauteur de </w:t>
      </w:r>
      <w:r w:rsidR="00E9252F">
        <w:rPr>
          <w:color w:val="000000" w:themeColor="text1"/>
        </w:rPr>
        <w:t>9</w:t>
      </w:r>
      <w:r w:rsidR="00FE0F54">
        <w:rPr>
          <w:color w:val="000000" w:themeColor="text1"/>
        </w:rPr>
        <w:t>m</w:t>
      </w:r>
      <w:r w:rsidR="00931077">
        <w:rPr>
          <w:color w:val="000000" w:themeColor="text1"/>
        </w:rPr>
        <w:t xml:space="preserve"> au faîtage</w:t>
      </w:r>
      <w:r w:rsidR="00E9252F">
        <w:rPr>
          <w:color w:val="000000" w:themeColor="text1"/>
        </w:rPr>
        <w:t xml:space="preserve">. </w:t>
      </w:r>
    </w:p>
    <w:p w14:paraId="47CE89F5" w14:textId="42AB60E6" w:rsidR="00A370C3" w:rsidRDefault="00FE0F54" w:rsidP="003B234F">
      <w:r>
        <w:rPr>
          <w:u w:val="single"/>
        </w:rPr>
        <w:t>Emprise au sol</w:t>
      </w:r>
      <w:r w:rsidR="00FB1785">
        <w:rPr>
          <w:u w:val="single"/>
        </w:rPr>
        <w:t> </w:t>
      </w:r>
      <w:r w:rsidR="00FB1785" w:rsidRPr="00FB1785">
        <w:t>:</w:t>
      </w:r>
      <w:r w:rsidR="00FB1785">
        <w:tab/>
      </w:r>
      <w:r>
        <w:t xml:space="preserve"> </w:t>
      </w:r>
      <w:r w:rsidR="00E9252F">
        <w:t>7</w:t>
      </w:r>
      <w:r>
        <w:t>%</w:t>
      </w:r>
    </w:p>
    <w:p w14:paraId="18314481" w14:textId="6CCE82AA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F3782D">
        <w:rPr>
          <w:b/>
          <w:bCs/>
          <w:i/>
          <w:iCs/>
        </w:rPr>
        <w:t xml:space="preserve">Pour les visites </w:t>
      </w:r>
      <w:r w:rsidR="00B85A58">
        <w:rPr>
          <w:b/>
          <w:bCs/>
          <w:i/>
          <w:iCs/>
        </w:rPr>
        <w:t>me prévenir</w:t>
      </w:r>
      <w:r w:rsidR="00A75187">
        <w:rPr>
          <w:b/>
          <w:bCs/>
          <w:i/>
          <w:iCs/>
        </w:rPr>
        <w:t xml:space="preserve"> pour ouverture</w:t>
      </w:r>
      <w:r w:rsidRPr="00F3782D">
        <w:rPr>
          <w:b/>
          <w:bCs/>
          <w:i/>
          <w:iCs/>
        </w:rPr>
        <w:t>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106254"/>
    <w:rsid w:val="00121986"/>
    <w:rsid w:val="00146CD9"/>
    <w:rsid w:val="00313DA2"/>
    <w:rsid w:val="00331C87"/>
    <w:rsid w:val="00347CEB"/>
    <w:rsid w:val="003B234F"/>
    <w:rsid w:val="003E2F97"/>
    <w:rsid w:val="00480D0E"/>
    <w:rsid w:val="004C66CD"/>
    <w:rsid w:val="004C795F"/>
    <w:rsid w:val="005C64AC"/>
    <w:rsid w:val="006369C6"/>
    <w:rsid w:val="008468CD"/>
    <w:rsid w:val="008D5CE5"/>
    <w:rsid w:val="009046A8"/>
    <w:rsid w:val="009260DA"/>
    <w:rsid w:val="00931077"/>
    <w:rsid w:val="00A370C3"/>
    <w:rsid w:val="00A75187"/>
    <w:rsid w:val="00AA0157"/>
    <w:rsid w:val="00AD472F"/>
    <w:rsid w:val="00AE6FE8"/>
    <w:rsid w:val="00B51EDE"/>
    <w:rsid w:val="00B61E53"/>
    <w:rsid w:val="00B85A58"/>
    <w:rsid w:val="00BD08B4"/>
    <w:rsid w:val="00BD0B48"/>
    <w:rsid w:val="00C42AEB"/>
    <w:rsid w:val="00CA4942"/>
    <w:rsid w:val="00E9252F"/>
    <w:rsid w:val="00ED6B72"/>
    <w:rsid w:val="00F119F6"/>
    <w:rsid w:val="00F3782D"/>
    <w:rsid w:val="00FB1785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17</cp:revision>
  <dcterms:created xsi:type="dcterms:W3CDTF">2021-12-02T14:33:00Z</dcterms:created>
  <dcterms:modified xsi:type="dcterms:W3CDTF">2023-07-04T13:40:00Z</dcterms:modified>
</cp:coreProperties>
</file>